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8E41" w14:textId="77777777" w:rsidR="00414D01" w:rsidRDefault="00414D0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12BDF94E" w14:textId="77777777" w:rsidR="008062B1" w:rsidRPr="00414D01" w:rsidRDefault="00CE66F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is</w:t>
      </w:r>
      <w:r w:rsidR="00724FA1" w:rsidRPr="00414D01">
        <w:rPr>
          <w:rFonts w:ascii="Arial" w:hAnsi="Arial" w:cs="Arial"/>
          <w:b/>
          <w:bCs/>
          <w:sz w:val="20"/>
          <w:szCs w:val="20"/>
        </w:rPr>
        <w:t xml:space="preserve"> </w:t>
      </w:r>
      <w:r w:rsidR="00B92B19" w:rsidRPr="00414D01">
        <w:rPr>
          <w:rFonts w:ascii="Arial" w:hAnsi="Arial" w:cs="Arial"/>
          <w:b/>
          <w:bCs/>
          <w:sz w:val="20"/>
          <w:szCs w:val="20"/>
        </w:rPr>
        <w:t>DB Primary</w:t>
      </w:r>
      <w:r w:rsidR="008062B1" w:rsidRPr="00414D01">
        <w:rPr>
          <w:rFonts w:ascii="Arial" w:hAnsi="Arial" w:cs="Arial"/>
          <w:b/>
          <w:bCs/>
          <w:sz w:val="20"/>
          <w:szCs w:val="20"/>
        </w:rPr>
        <w:t>?</w:t>
      </w:r>
    </w:p>
    <w:p w14:paraId="1D11E6D3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52D0FD0D" w14:textId="77777777" w:rsidR="008062B1" w:rsidRPr="00414D01" w:rsidRDefault="00B92B19" w:rsidP="000C3F15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DB Primary is o</w:t>
      </w:r>
      <w:r w:rsidR="008062B1" w:rsidRPr="00414D01">
        <w:rPr>
          <w:rFonts w:ascii="Arial" w:hAnsi="Arial" w:cs="Arial"/>
          <w:sz w:val="20"/>
          <w:szCs w:val="20"/>
        </w:rPr>
        <w:t xml:space="preserve">ur </w:t>
      </w:r>
      <w:r w:rsidR="00724FA1" w:rsidRPr="00414D01">
        <w:rPr>
          <w:rFonts w:ascii="Arial" w:hAnsi="Arial" w:cs="Arial"/>
          <w:sz w:val="20"/>
          <w:szCs w:val="20"/>
        </w:rPr>
        <w:t xml:space="preserve">school’s </w:t>
      </w:r>
      <w:r w:rsidRPr="00414D01">
        <w:rPr>
          <w:rFonts w:ascii="Arial" w:hAnsi="Arial" w:cs="Arial"/>
          <w:sz w:val="20"/>
          <w:szCs w:val="20"/>
        </w:rPr>
        <w:t>‘</w:t>
      </w:r>
      <w:r w:rsidR="00724FA1" w:rsidRPr="00414D01">
        <w:rPr>
          <w:rFonts w:ascii="Arial" w:hAnsi="Arial" w:cs="Arial"/>
          <w:sz w:val="20"/>
          <w:szCs w:val="20"/>
        </w:rPr>
        <w:t>Primary Learning Cloud</w:t>
      </w:r>
      <w:r w:rsidRPr="00414D01">
        <w:rPr>
          <w:rFonts w:ascii="Arial" w:hAnsi="Arial" w:cs="Arial"/>
          <w:sz w:val="20"/>
          <w:szCs w:val="20"/>
        </w:rPr>
        <w:t xml:space="preserve">’. </w:t>
      </w:r>
      <w:r w:rsidR="00414D01" w:rsidRPr="00414D01">
        <w:rPr>
          <w:rFonts w:ascii="Arial" w:hAnsi="Arial" w:cs="Arial"/>
          <w:sz w:val="20"/>
          <w:szCs w:val="20"/>
        </w:rPr>
        <w:t>The</w:t>
      </w:r>
      <w:r w:rsidR="005152C8" w:rsidRPr="00414D01">
        <w:rPr>
          <w:rFonts w:ascii="Arial" w:hAnsi="Arial" w:cs="Arial"/>
          <w:sz w:val="20"/>
          <w:szCs w:val="20"/>
        </w:rPr>
        <w:t xml:space="preserve"> Primary L</w:t>
      </w:r>
      <w:r w:rsidRPr="00414D01">
        <w:rPr>
          <w:rFonts w:ascii="Arial" w:hAnsi="Arial" w:cs="Arial"/>
          <w:sz w:val="20"/>
          <w:szCs w:val="20"/>
        </w:rPr>
        <w:t xml:space="preserve">earning </w:t>
      </w:r>
      <w:r w:rsidR="005152C8" w:rsidRPr="00414D01">
        <w:rPr>
          <w:rFonts w:ascii="Arial" w:hAnsi="Arial" w:cs="Arial"/>
          <w:sz w:val="20"/>
          <w:szCs w:val="20"/>
        </w:rPr>
        <w:t>C</w:t>
      </w:r>
      <w:r w:rsidRPr="00414D01">
        <w:rPr>
          <w:rFonts w:ascii="Arial" w:hAnsi="Arial" w:cs="Arial"/>
          <w:sz w:val="20"/>
          <w:szCs w:val="20"/>
        </w:rPr>
        <w:t xml:space="preserve">loud </w:t>
      </w:r>
      <w:r w:rsidR="008062B1" w:rsidRPr="00414D01">
        <w:rPr>
          <w:rFonts w:ascii="Arial" w:hAnsi="Arial" w:cs="Arial"/>
          <w:sz w:val="20"/>
          <w:szCs w:val="20"/>
        </w:rPr>
        <w:t xml:space="preserve">is a </w:t>
      </w:r>
      <w:r w:rsidR="000C3F15" w:rsidRPr="00414D01">
        <w:rPr>
          <w:rFonts w:ascii="Arial" w:hAnsi="Arial" w:cs="Arial"/>
          <w:sz w:val="20"/>
          <w:szCs w:val="20"/>
        </w:rPr>
        <w:t>safe</w:t>
      </w:r>
      <w:r w:rsidR="008062B1" w:rsidRPr="00414D01">
        <w:rPr>
          <w:rFonts w:ascii="Arial" w:hAnsi="Arial" w:cs="Arial"/>
          <w:sz w:val="20"/>
          <w:szCs w:val="20"/>
        </w:rPr>
        <w:t xml:space="preserve"> area on the internet for pupils</w:t>
      </w:r>
      <w:r w:rsidR="00414D01" w:rsidRPr="00414D01">
        <w:rPr>
          <w:rFonts w:ascii="Arial" w:hAnsi="Arial" w:cs="Arial"/>
          <w:sz w:val="20"/>
          <w:szCs w:val="20"/>
        </w:rPr>
        <w:t>, and members of our school community,</w:t>
      </w:r>
      <w:r w:rsidR="000C3F15" w:rsidRPr="00414D01">
        <w:rPr>
          <w:rFonts w:ascii="Arial" w:hAnsi="Arial" w:cs="Arial"/>
          <w:sz w:val="20"/>
          <w:szCs w:val="20"/>
        </w:rPr>
        <w:t xml:space="preserve"> to share information and access </w:t>
      </w:r>
      <w:r w:rsidR="001C03C4" w:rsidRPr="00414D01">
        <w:rPr>
          <w:rFonts w:ascii="Arial" w:hAnsi="Arial" w:cs="Arial"/>
          <w:sz w:val="20"/>
          <w:szCs w:val="20"/>
        </w:rPr>
        <w:t xml:space="preserve">a wide range of </w:t>
      </w:r>
      <w:r w:rsidR="000C3F15" w:rsidRPr="00414D01">
        <w:rPr>
          <w:rFonts w:ascii="Arial" w:hAnsi="Arial" w:cs="Arial"/>
          <w:sz w:val="20"/>
          <w:szCs w:val="20"/>
        </w:rPr>
        <w:t xml:space="preserve">learning resources, </w:t>
      </w:r>
      <w:r w:rsidR="00852AB4" w:rsidRPr="00414D01">
        <w:rPr>
          <w:rFonts w:ascii="Arial" w:hAnsi="Arial" w:cs="Arial"/>
          <w:sz w:val="20"/>
          <w:szCs w:val="20"/>
        </w:rPr>
        <w:t>anytime, anywhere.</w:t>
      </w:r>
    </w:p>
    <w:p w14:paraId="3688B1BE" w14:textId="77777777" w:rsidR="009547F6" w:rsidRPr="00414D01" w:rsidRDefault="009547F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5178D95" w14:textId="77777777" w:rsidR="001C03C4" w:rsidRPr="00414D01" w:rsidRDefault="00724FA1" w:rsidP="005152C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DB Primary</w:t>
      </w:r>
      <w:r w:rsidR="009547F6" w:rsidRPr="00414D01">
        <w:rPr>
          <w:rFonts w:ascii="Arial" w:hAnsi="Arial" w:cs="Arial"/>
          <w:sz w:val="20"/>
          <w:szCs w:val="20"/>
        </w:rPr>
        <w:t xml:space="preserve"> is </w:t>
      </w:r>
      <w:r w:rsidR="00852AB4" w:rsidRPr="00414D01">
        <w:rPr>
          <w:rFonts w:ascii="Arial" w:hAnsi="Arial" w:cs="Arial"/>
          <w:sz w:val="20"/>
          <w:szCs w:val="20"/>
        </w:rPr>
        <w:t xml:space="preserve">specifically </w:t>
      </w:r>
      <w:r w:rsidR="009547F6" w:rsidRPr="00414D01">
        <w:rPr>
          <w:rFonts w:ascii="Arial" w:hAnsi="Arial" w:cs="Arial"/>
          <w:sz w:val="20"/>
          <w:szCs w:val="20"/>
        </w:rPr>
        <w:t xml:space="preserve">designed </w:t>
      </w:r>
      <w:r w:rsidR="00852AB4" w:rsidRPr="00414D01">
        <w:rPr>
          <w:rFonts w:ascii="Arial" w:hAnsi="Arial" w:cs="Arial"/>
          <w:sz w:val="20"/>
          <w:szCs w:val="20"/>
        </w:rPr>
        <w:t>to improve digital literacy standards for primary school children and support the teaching of online safety.</w:t>
      </w:r>
      <w:r w:rsidR="005152C8" w:rsidRPr="00414D01">
        <w:rPr>
          <w:rFonts w:ascii="Arial" w:hAnsi="Arial" w:cs="Arial"/>
          <w:sz w:val="20"/>
          <w:szCs w:val="20"/>
        </w:rPr>
        <w:t xml:space="preserve"> Included are</w:t>
      </w:r>
      <w:r w:rsidR="00B92B19" w:rsidRPr="00414D01">
        <w:rPr>
          <w:rFonts w:ascii="Arial" w:hAnsi="Arial" w:cs="Arial"/>
          <w:sz w:val="20"/>
          <w:szCs w:val="20"/>
        </w:rPr>
        <w:t xml:space="preserve"> o</w:t>
      </w:r>
      <w:r w:rsidR="001C03C4" w:rsidRPr="00414D01">
        <w:rPr>
          <w:rFonts w:ascii="Arial" w:hAnsi="Arial" w:cs="Arial"/>
          <w:sz w:val="20"/>
          <w:szCs w:val="20"/>
        </w:rPr>
        <w:t xml:space="preserve">nline </w:t>
      </w:r>
      <w:r w:rsidR="00B92B19" w:rsidRPr="00414D01">
        <w:rPr>
          <w:rFonts w:ascii="Arial" w:hAnsi="Arial" w:cs="Arial"/>
          <w:sz w:val="20"/>
          <w:szCs w:val="20"/>
        </w:rPr>
        <w:t>activities for</w:t>
      </w:r>
      <w:r w:rsidR="001C03C4" w:rsidRPr="00414D01">
        <w:rPr>
          <w:rFonts w:ascii="Arial" w:hAnsi="Arial" w:cs="Arial"/>
          <w:sz w:val="20"/>
          <w:szCs w:val="20"/>
        </w:rPr>
        <w:t xml:space="preserve"> </w:t>
      </w:r>
      <w:r w:rsidR="00CE66F6">
        <w:rPr>
          <w:rFonts w:ascii="Arial" w:hAnsi="Arial" w:cs="Arial"/>
          <w:sz w:val="20"/>
          <w:szCs w:val="20"/>
        </w:rPr>
        <w:t>M</w:t>
      </w:r>
      <w:r w:rsidRPr="00414D01">
        <w:rPr>
          <w:rFonts w:ascii="Arial" w:hAnsi="Arial" w:cs="Arial"/>
          <w:sz w:val="20"/>
          <w:szCs w:val="20"/>
        </w:rPr>
        <w:t>aths, English</w:t>
      </w:r>
      <w:r w:rsidR="001C03C4" w:rsidRPr="00414D01">
        <w:rPr>
          <w:rFonts w:ascii="Arial" w:hAnsi="Arial" w:cs="Arial"/>
          <w:sz w:val="20"/>
          <w:szCs w:val="20"/>
        </w:rPr>
        <w:t xml:space="preserve"> and </w:t>
      </w:r>
      <w:r w:rsidR="00CE66F6">
        <w:rPr>
          <w:rFonts w:ascii="Arial" w:hAnsi="Arial" w:cs="Arial"/>
          <w:sz w:val="20"/>
          <w:szCs w:val="20"/>
        </w:rPr>
        <w:t>Computing, along with F</w:t>
      </w:r>
      <w:r w:rsidR="00B92B19" w:rsidRPr="00414D01">
        <w:rPr>
          <w:rFonts w:ascii="Arial" w:hAnsi="Arial" w:cs="Arial"/>
          <w:sz w:val="20"/>
          <w:szCs w:val="20"/>
        </w:rPr>
        <w:t xml:space="preserve">orums, </w:t>
      </w:r>
      <w:r w:rsidR="00CE66F6">
        <w:rPr>
          <w:rFonts w:ascii="Arial" w:hAnsi="Arial" w:cs="Arial"/>
          <w:sz w:val="20"/>
          <w:szCs w:val="20"/>
        </w:rPr>
        <w:t>B</w:t>
      </w:r>
      <w:r w:rsidR="00B92B19" w:rsidRPr="00414D01">
        <w:rPr>
          <w:rFonts w:ascii="Arial" w:hAnsi="Arial" w:cs="Arial"/>
          <w:sz w:val="20"/>
          <w:szCs w:val="20"/>
        </w:rPr>
        <w:t>logs, shared spaces and creative online tools</w:t>
      </w:r>
      <w:r w:rsidR="005152C8" w:rsidRPr="00414D01">
        <w:rPr>
          <w:rFonts w:ascii="Arial" w:hAnsi="Arial" w:cs="Arial"/>
          <w:sz w:val="20"/>
          <w:szCs w:val="20"/>
        </w:rPr>
        <w:t>.</w:t>
      </w:r>
    </w:p>
    <w:p w14:paraId="639F5283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722D4D12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r w:rsidRPr="00414D01">
        <w:rPr>
          <w:rFonts w:ascii="Arial" w:hAnsi="Arial" w:cs="Arial"/>
          <w:b/>
          <w:bCs/>
          <w:sz w:val="20"/>
          <w:szCs w:val="20"/>
        </w:rPr>
        <w:t>Practical benefits for pupils:</w:t>
      </w:r>
    </w:p>
    <w:p w14:paraId="4EF29171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4AC27717" w14:textId="77777777" w:rsidR="008062B1" w:rsidRPr="00414D01" w:rsidRDefault="00852AB4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DB Primary</w:t>
      </w:r>
      <w:r w:rsidR="008062B1" w:rsidRPr="00414D01">
        <w:rPr>
          <w:rFonts w:ascii="Arial" w:hAnsi="Arial" w:cs="Arial"/>
          <w:sz w:val="20"/>
          <w:szCs w:val="20"/>
        </w:rPr>
        <w:t xml:space="preserve"> will enable pupils to:</w:t>
      </w:r>
    </w:p>
    <w:p w14:paraId="215F7B6F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70F0F23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A</w:t>
      </w:r>
      <w:r w:rsidR="008062B1" w:rsidRPr="00414D01">
        <w:rPr>
          <w:rFonts w:ascii="Arial" w:hAnsi="Arial" w:cs="Arial"/>
          <w:sz w:val="20"/>
          <w:szCs w:val="20"/>
        </w:rPr>
        <w:t>ccess learning materials outside lesson time and from any location</w:t>
      </w:r>
    </w:p>
    <w:p w14:paraId="47C4AC4C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S</w:t>
      </w:r>
      <w:r w:rsidR="008062B1" w:rsidRPr="00414D01">
        <w:rPr>
          <w:rFonts w:ascii="Arial" w:hAnsi="Arial" w:cs="Arial"/>
          <w:sz w:val="20"/>
          <w:szCs w:val="20"/>
        </w:rPr>
        <w:t>tore work and notes online for use in homework and revision</w:t>
      </w:r>
    </w:p>
    <w:p w14:paraId="5F12BFBE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W</w:t>
      </w:r>
      <w:r w:rsidR="008062B1" w:rsidRPr="00414D01">
        <w:rPr>
          <w:rFonts w:ascii="Arial" w:hAnsi="Arial" w:cs="Arial"/>
          <w:sz w:val="20"/>
          <w:szCs w:val="20"/>
        </w:rPr>
        <w:t>ork at their own pace and with a wider choice of learning styles</w:t>
      </w:r>
    </w:p>
    <w:p w14:paraId="6D52B795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I</w:t>
      </w:r>
      <w:r w:rsidR="008062B1" w:rsidRPr="00414D01">
        <w:rPr>
          <w:rFonts w:ascii="Arial" w:hAnsi="Arial" w:cs="Arial"/>
          <w:sz w:val="20"/>
          <w:szCs w:val="20"/>
        </w:rPr>
        <w:t xml:space="preserve">mprove their ICT skills and online management </w:t>
      </w:r>
    </w:p>
    <w:p w14:paraId="1959CDFC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P</w:t>
      </w:r>
      <w:r w:rsidR="008062B1" w:rsidRPr="00414D01">
        <w:rPr>
          <w:rFonts w:ascii="Arial" w:hAnsi="Arial" w:cs="Arial"/>
          <w:sz w:val="20"/>
          <w:szCs w:val="20"/>
        </w:rPr>
        <w:t>articipate in live discussions and forums with other students and teachers</w:t>
      </w:r>
    </w:p>
    <w:p w14:paraId="254003F5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23E48574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r w:rsidRPr="00414D01">
        <w:rPr>
          <w:rFonts w:ascii="Arial" w:hAnsi="Arial" w:cs="Arial"/>
          <w:b/>
          <w:bCs/>
          <w:sz w:val="20"/>
          <w:szCs w:val="20"/>
        </w:rPr>
        <w:t>Practical benefits for parents &amp; carers:</w:t>
      </w:r>
    </w:p>
    <w:p w14:paraId="10E07681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0E2EF1A8" w14:textId="77777777" w:rsidR="008062B1" w:rsidRPr="00414D01" w:rsidRDefault="00852AB4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DB Primary</w:t>
      </w:r>
      <w:r w:rsidR="008062B1" w:rsidRPr="00414D01">
        <w:rPr>
          <w:rFonts w:ascii="Arial" w:hAnsi="Arial" w:cs="Arial"/>
          <w:sz w:val="20"/>
          <w:szCs w:val="20"/>
        </w:rPr>
        <w:t xml:space="preserve"> will enable parents and carers to:</w:t>
      </w:r>
    </w:p>
    <w:p w14:paraId="39F975C0" w14:textId="77777777" w:rsidR="000D33EA" w:rsidRPr="00414D01" w:rsidRDefault="000D33EA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322717AC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S</w:t>
      </w:r>
      <w:r w:rsidR="008062B1" w:rsidRPr="00414D01">
        <w:rPr>
          <w:rFonts w:ascii="Arial" w:hAnsi="Arial" w:cs="Arial"/>
          <w:sz w:val="20"/>
          <w:szCs w:val="20"/>
        </w:rPr>
        <w:t>upport children with learning which takes place outside school</w:t>
      </w:r>
    </w:p>
    <w:p w14:paraId="20C401EB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A</w:t>
      </w:r>
      <w:r w:rsidR="008062B1" w:rsidRPr="00414D01">
        <w:rPr>
          <w:rFonts w:ascii="Arial" w:hAnsi="Arial" w:cs="Arial"/>
          <w:sz w:val="20"/>
          <w:szCs w:val="20"/>
        </w:rPr>
        <w:t>ccess their child's personal home page to keep track of their work and the curriculum</w:t>
      </w:r>
    </w:p>
    <w:p w14:paraId="1A8A6572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E</w:t>
      </w:r>
      <w:r w:rsidR="008062B1" w:rsidRPr="00414D01">
        <w:rPr>
          <w:rFonts w:ascii="Arial" w:hAnsi="Arial" w:cs="Arial"/>
          <w:sz w:val="20"/>
          <w:szCs w:val="20"/>
        </w:rPr>
        <w:t>ngage with wider school issues through online communication tools</w:t>
      </w:r>
    </w:p>
    <w:p w14:paraId="4A628E6B" w14:textId="77777777" w:rsidR="008062B1" w:rsidRPr="00414D01" w:rsidRDefault="005257AF" w:rsidP="008062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B</w:t>
      </w:r>
      <w:r w:rsidR="008062B1" w:rsidRPr="00414D01">
        <w:rPr>
          <w:rFonts w:ascii="Arial" w:hAnsi="Arial" w:cs="Arial"/>
          <w:sz w:val="20"/>
          <w:szCs w:val="20"/>
        </w:rPr>
        <w:t>ecome active partners with the school</w:t>
      </w:r>
    </w:p>
    <w:p w14:paraId="41FE8E11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9CEAEE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If you do not have a computer with internet access, please let your child’s</w:t>
      </w:r>
      <w:r w:rsidR="00F90087" w:rsidRPr="00414D01">
        <w:rPr>
          <w:rFonts w:ascii="Arial" w:hAnsi="Arial" w:cs="Arial"/>
          <w:sz w:val="20"/>
          <w:szCs w:val="20"/>
        </w:rPr>
        <w:t xml:space="preserve"> </w:t>
      </w:r>
      <w:r w:rsidRPr="00414D01">
        <w:rPr>
          <w:rFonts w:ascii="Arial" w:hAnsi="Arial" w:cs="Arial"/>
          <w:sz w:val="20"/>
          <w:szCs w:val="20"/>
        </w:rPr>
        <w:t xml:space="preserve">teacher know. </w:t>
      </w:r>
      <w:r w:rsidR="00724FA1" w:rsidRPr="00414D01">
        <w:rPr>
          <w:rFonts w:ascii="Arial" w:hAnsi="Arial" w:cs="Arial"/>
          <w:sz w:val="20"/>
          <w:szCs w:val="20"/>
        </w:rPr>
        <w:t>Some activities added to DB Primary</w:t>
      </w:r>
      <w:r w:rsidRPr="00414D01">
        <w:rPr>
          <w:rFonts w:ascii="Arial" w:hAnsi="Arial" w:cs="Arial"/>
          <w:sz w:val="20"/>
          <w:szCs w:val="20"/>
        </w:rPr>
        <w:t xml:space="preserve"> can be made available as a paper copy.</w:t>
      </w:r>
    </w:p>
    <w:p w14:paraId="67ED949C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06B10F2" w14:textId="77777777" w:rsidR="008062B1" w:rsidRPr="00414D01" w:rsidRDefault="005257AF" w:rsidP="00414D01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Please note that DB Primary does not filter the internet. You need to have your own internet firewall and parental controls set up.</w:t>
      </w:r>
    </w:p>
    <w:p w14:paraId="4675D973" w14:textId="77777777" w:rsidR="005152C8" w:rsidRPr="00414D01" w:rsidRDefault="005152C8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23D9D5" w14:textId="77777777" w:rsidR="00414D01" w:rsidRDefault="00414D0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689E0B" w14:textId="77777777" w:rsidR="008062B1" w:rsidRPr="00414D01" w:rsidRDefault="005152C8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b/>
          <w:bCs/>
          <w:color w:val="000000"/>
          <w:sz w:val="20"/>
          <w:szCs w:val="20"/>
        </w:rPr>
        <w:t>How to log into</w:t>
      </w:r>
      <w:r w:rsidR="008062B1" w:rsidRPr="00414D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24FA1" w:rsidRPr="00414D01">
        <w:rPr>
          <w:rFonts w:ascii="Arial" w:hAnsi="Arial" w:cs="Arial"/>
          <w:b/>
          <w:bCs/>
          <w:color w:val="000000"/>
          <w:sz w:val="20"/>
          <w:szCs w:val="20"/>
        </w:rPr>
        <w:t>DB Primary</w:t>
      </w:r>
    </w:p>
    <w:p w14:paraId="5C83C16B" w14:textId="77777777" w:rsidR="00414D01" w:rsidRDefault="00414D0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5A01344" w14:textId="77777777" w:rsidR="008062B1" w:rsidRPr="00414D01" w:rsidRDefault="00CE66F6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</w:t>
      </w:r>
      <w:r w:rsidR="00724FA1" w:rsidRPr="00414D01">
        <w:rPr>
          <w:rFonts w:ascii="Arial" w:hAnsi="Arial" w:cs="Arial"/>
          <w:color w:val="000000"/>
          <w:sz w:val="20"/>
          <w:szCs w:val="20"/>
        </w:rPr>
        <w:t xml:space="preserve"> </w:t>
      </w:r>
      <w:r w:rsidR="00414D01">
        <w:rPr>
          <w:rFonts w:ascii="Arial" w:hAnsi="Arial" w:cs="Arial"/>
          <w:color w:val="000000"/>
          <w:sz w:val="20"/>
          <w:szCs w:val="20"/>
        </w:rPr>
        <w:t xml:space="preserve">can </w:t>
      </w:r>
      <w:r w:rsidR="00724FA1" w:rsidRPr="00414D01">
        <w:rPr>
          <w:rFonts w:ascii="Arial" w:hAnsi="Arial" w:cs="Arial"/>
          <w:color w:val="000000"/>
          <w:sz w:val="20"/>
          <w:szCs w:val="20"/>
        </w:rPr>
        <w:t xml:space="preserve">find our </w:t>
      </w:r>
      <w:r w:rsidR="005152C8" w:rsidRPr="00414D01">
        <w:rPr>
          <w:rFonts w:ascii="Arial" w:hAnsi="Arial" w:cs="Arial"/>
          <w:color w:val="000000"/>
          <w:sz w:val="20"/>
          <w:szCs w:val="20"/>
        </w:rPr>
        <w:t xml:space="preserve">school’s </w:t>
      </w:r>
      <w:r w:rsidR="00852AB4" w:rsidRPr="00414D01">
        <w:rPr>
          <w:rFonts w:ascii="Arial" w:hAnsi="Arial" w:cs="Arial"/>
          <w:color w:val="000000"/>
          <w:sz w:val="20"/>
          <w:szCs w:val="20"/>
        </w:rPr>
        <w:t>DB Primary login page</w:t>
      </w:r>
      <w:r w:rsidR="008062B1" w:rsidRPr="00414D01">
        <w:rPr>
          <w:rFonts w:ascii="Arial" w:hAnsi="Arial" w:cs="Arial"/>
          <w:color w:val="000000"/>
          <w:sz w:val="20"/>
          <w:szCs w:val="20"/>
        </w:rPr>
        <w:t xml:space="preserve"> </w:t>
      </w:r>
      <w:r w:rsidR="00414D01">
        <w:rPr>
          <w:rFonts w:ascii="Arial" w:hAnsi="Arial" w:cs="Arial"/>
          <w:color w:val="000000"/>
          <w:sz w:val="20"/>
          <w:szCs w:val="20"/>
        </w:rPr>
        <w:t>on</w:t>
      </w:r>
      <w:r w:rsidR="005152C8" w:rsidRPr="00414D01">
        <w:rPr>
          <w:rFonts w:ascii="Arial" w:hAnsi="Arial" w:cs="Arial"/>
          <w:color w:val="000000"/>
          <w:sz w:val="20"/>
          <w:szCs w:val="20"/>
        </w:rPr>
        <w:t xml:space="preserve"> the school</w:t>
      </w:r>
      <w:r w:rsidR="00852AB4" w:rsidRPr="00414D01">
        <w:rPr>
          <w:rFonts w:ascii="Arial" w:hAnsi="Arial" w:cs="Arial"/>
          <w:color w:val="000000"/>
          <w:sz w:val="20"/>
          <w:szCs w:val="20"/>
        </w:rPr>
        <w:t xml:space="preserve"> website</w:t>
      </w:r>
      <w:r w:rsidR="00414D01">
        <w:rPr>
          <w:rFonts w:ascii="Arial" w:hAnsi="Arial" w:cs="Arial"/>
          <w:color w:val="000000"/>
          <w:sz w:val="20"/>
          <w:szCs w:val="20"/>
        </w:rPr>
        <w:t>, or via this address:</w:t>
      </w:r>
    </w:p>
    <w:p w14:paraId="290FF909" w14:textId="77777777" w:rsidR="00737C34" w:rsidRPr="00414D01" w:rsidRDefault="00737C34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59E32F13" w14:textId="6E04E8BC" w:rsidR="00737C34" w:rsidRPr="00414D01" w:rsidRDefault="00996289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96289">
        <w:rPr>
          <w:rFonts w:ascii="Arial" w:hAnsi="Arial" w:cs="Arial"/>
          <w:b/>
          <w:i/>
          <w:color w:val="FF0000"/>
          <w:sz w:val="20"/>
          <w:szCs w:val="20"/>
        </w:rPr>
        <w:t>http://www.nettlesworth.durham.sch.uk</w:t>
      </w:r>
    </w:p>
    <w:p w14:paraId="7B91DF97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3B8F14" w14:textId="77777777" w:rsidR="008062B1" w:rsidRPr="00414D01" w:rsidRDefault="00737C34" w:rsidP="008062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D5A15C0" wp14:editId="44013A98">
            <wp:extent cx="4036695" cy="2791246"/>
            <wp:effectExtent l="19050" t="0" r="1905" b="0"/>
            <wp:docPr id="9" name="Picture 8" descr="log in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in scre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279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CC968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F77E22" w14:textId="77777777" w:rsidR="008062B1" w:rsidRPr="00414D01" w:rsidRDefault="00414D01" w:rsidP="0085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on the login page, just e</w:t>
      </w:r>
      <w:r w:rsidR="005152C8" w:rsidRPr="00414D01">
        <w:rPr>
          <w:rFonts w:ascii="Arial" w:hAnsi="Arial" w:cs="Arial"/>
          <w:color w:val="000000"/>
          <w:sz w:val="20"/>
          <w:szCs w:val="20"/>
        </w:rPr>
        <w:t>nter your</w:t>
      </w:r>
      <w:r w:rsidR="00852AB4" w:rsidRPr="00414D01">
        <w:rPr>
          <w:rFonts w:ascii="Arial" w:hAnsi="Arial" w:cs="Arial"/>
          <w:color w:val="000000"/>
          <w:sz w:val="20"/>
          <w:szCs w:val="20"/>
        </w:rPr>
        <w:t xml:space="preserve"> DB Primary username and password*</w:t>
      </w:r>
      <w:r w:rsidR="005152C8" w:rsidRPr="00414D01">
        <w:rPr>
          <w:rFonts w:ascii="Arial" w:hAnsi="Arial" w:cs="Arial"/>
          <w:color w:val="000000"/>
          <w:sz w:val="20"/>
          <w:szCs w:val="20"/>
        </w:rPr>
        <w:t>. The school will provide you with these details.</w:t>
      </w:r>
    </w:p>
    <w:p w14:paraId="6CAED902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C808E8" w14:textId="77777777" w:rsidR="008062B1" w:rsidRPr="00414D01" w:rsidRDefault="008062B1" w:rsidP="0052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color w:val="000000"/>
          <w:sz w:val="20"/>
          <w:szCs w:val="20"/>
        </w:rPr>
        <w:t xml:space="preserve">You will now be </w:t>
      </w:r>
      <w:r w:rsidRPr="00414D01">
        <w:rPr>
          <w:rFonts w:ascii="Arial" w:hAnsi="Arial" w:cs="Arial"/>
          <w:sz w:val="20"/>
          <w:szCs w:val="20"/>
        </w:rPr>
        <w:t xml:space="preserve">logged </w:t>
      </w:r>
      <w:r w:rsidR="00852AB4" w:rsidRPr="00414D01">
        <w:rPr>
          <w:rFonts w:ascii="Arial" w:hAnsi="Arial" w:cs="Arial"/>
          <w:sz w:val="20"/>
          <w:szCs w:val="20"/>
        </w:rPr>
        <w:t xml:space="preserve">into DB Primary - </w:t>
      </w:r>
      <w:r w:rsidR="005257AF" w:rsidRPr="00414D01">
        <w:rPr>
          <w:rFonts w:ascii="Arial" w:hAnsi="Arial" w:cs="Arial"/>
          <w:color w:val="000000"/>
          <w:sz w:val="20"/>
          <w:szCs w:val="20"/>
        </w:rPr>
        <w:t>We h</w:t>
      </w:r>
      <w:r w:rsidRPr="00414D01">
        <w:rPr>
          <w:rFonts w:ascii="Arial" w:hAnsi="Arial" w:cs="Arial"/>
          <w:color w:val="000000"/>
          <w:sz w:val="20"/>
          <w:szCs w:val="20"/>
        </w:rPr>
        <w:t>ope you enjoy using it!</w:t>
      </w:r>
    </w:p>
    <w:p w14:paraId="370A6467" w14:textId="77777777" w:rsidR="00852AB4" w:rsidRPr="00414D01" w:rsidRDefault="00852AB4" w:rsidP="0052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BA9F22" w14:textId="77777777" w:rsidR="00852AB4" w:rsidRDefault="00852AB4" w:rsidP="0052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779B6B" w14:textId="77777777" w:rsidR="00414D01" w:rsidRPr="00414D01" w:rsidRDefault="00414D01" w:rsidP="0052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9216F6" w14:textId="77777777" w:rsidR="00852AB4" w:rsidRPr="00414D01" w:rsidRDefault="00852AB4" w:rsidP="0052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414D01">
        <w:rPr>
          <w:rFonts w:ascii="Arial" w:hAnsi="Arial" w:cs="Arial"/>
          <w:i/>
          <w:color w:val="000000"/>
          <w:sz w:val="20"/>
          <w:szCs w:val="20"/>
        </w:rPr>
        <w:t xml:space="preserve">* If you forget your </w:t>
      </w:r>
      <w:r w:rsidR="00414D01">
        <w:rPr>
          <w:rFonts w:ascii="Arial" w:hAnsi="Arial" w:cs="Arial"/>
          <w:i/>
          <w:color w:val="000000"/>
          <w:sz w:val="20"/>
          <w:szCs w:val="20"/>
        </w:rPr>
        <w:t>login details</w:t>
      </w:r>
      <w:r w:rsidRPr="00414D01">
        <w:rPr>
          <w:rFonts w:ascii="Arial" w:hAnsi="Arial" w:cs="Arial"/>
          <w:i/>
          <w:color w:val="000000"/>
          <w:sz w:val="20"/>
          <w:szCs w:val="20"/>
        </w:rPr>
        <w:t>, please contact a member of school staff.</w:t>
      </w:r>
    </w:p>
    <w:p w14:paraId="6087B2F5" w14:textId="77777777" w:rsidR="005257AF" w:rsidRPr="00414D01" w:rsidRDefault="005257AF" w:rsidP="008062B1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</w:p>
    <w:p w14:paraId="50E947CE" w14:textId="77777777" w:rsidR="005257AF" w:rsidRPr="00414D01" w:rsidRDefault="005257AF" w:rsidP="008062B1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</w:p>
    <w:p w14:paraId="20748BC5" w14:textId="77777777" w:rsidR="008062B1" w:rsidRPr="00414D01" w:rsidRDefault="008062B1" w:rsidP="008062B1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</w:p>
    <w:p w14:paraId="3222C78E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7B4E54E5" w14:textId="77777777" w:rsidR="009547F6" w:rsidRPr="00414D01" w:rsidRDefault="009547F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071BCBE2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506945C9" w14:textId="77777777" w:rsidR="00852AB4" w:rsidRPr="00414D01" w:rsidRDefault="00852AB4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71A7220F" w14:textId="77777777" w:rsidR="00852AB4" w:rsidRPr="00414D01" w:rsidRDefault="00852AB4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33D284D3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  <w:r w:rsidRPr="00414D01">
        <w:rPr>
          <w:rFonts w:ascii="Arial" w:hAnsi="Arial" w:cs="Arial"/>
          <w:b/>
          <w:sz w:val="20"/>
          <w:szCs w:val="20"/>
          <w:lang w:eastAsia="en-GB"/>
        </w:rPr>
        <w:t>Guidelines</w:t>
      </w:r>
      <w:r w:rsidR="00414D01">
        <w:rPr>
          <w:rFonts w:ascii="Arial" w:hAnsi="Arial" w:cs="Arial"/>
          <w:b/>
          <w:sz w:val="20"/>
          <w:szCs w:val="20"/>
          <w:lang w:eastAsia="en-GB"/>
        </w:rPr>
        <w:t xml:space="preserve"> for children</w:t>
      </w:r>
    </w:p>
    <w:p w14:paraId="2E3E515E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27C45E43" w14:textId="77777777" w:rsidR="005257AF" w:rsidRPr="00414D01" w:rsidRDefault="005257AF" w:rsidP="005257AF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Please reinforce the</w:t>
      </w:r>
      <w:r w:rsidR="00852AB4" w:rsidRPr="00414D01">
        <w:rPr>
          <w:rFonts w:ascii="Arial" w:hAnsi="Arial" w:cs="Arial"/>
          <w:sz w:val="20"/>
          <w:szCs w:val="20"/>
          <w:lang w:eastAsia="en-GB"/>
        </w:rPr>
        <w:t>se</w:t>
      </w:r>
      <w:r w:rsidRPr="00414D01">
        <w:rPr>
          <w:rFonts w:ascii="Arial" w:hAnsi="Arial" w:cs="Arial"/>
          <w:sz w:val="20"/>
          <w:szCs w:val="20"/>
          <w:lang w:eastAsia="en-GB"/>
        </w:rPr>
        <w:t xml:space="preserve"> Children's Guidelines with your child at home. Anything your child puts onto DB Primary can be seen by members of staff.</w:t>
      </w:r>
    </w:p>
    <w:p w14:paraId="33610562" w14:textId="77777777" w:rsidR="005257AF" w:rsidRPr="00414D01" w:rsidRDefault="005257AF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sz w:val="20"/>
          <w:szCs w:val="20"/>
          <w:lang w:eastAsia="en-GB"/>
        </w:rPr>
      </w:pPr>
    </w:p>
    <w:p w14:paraId="2C1860A9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Sensible behaviour when using the emails / blogs or forums.</w:t>
      </w:r>
    </w:p>
    <w:p w14:paraId="3E4107FD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Make sure that any pictures you upload (profile picture, or pictures in posts) are suitable for a school audience.</w:t>
      </w:r>
    </w:p>
    <w:p w14:paraId="5FDC5185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Keep your personal details, password safe.</w:t>
      </w:r>
    </w:p>
    <w:p w14:paraId="223048A4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Write in full sentences.</w:t>
      </w:r>
    </w:p>
    <w:p w14:paraId="315F6F94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Sensibly express your opinions in forums.</w:t>
      </w:r>
    </w:p>
    <w:p w14:paraId="35485CDA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Email your friends outside school time.</w:t>
      </w:r>
    </w:p>
    <w:p w14:paraId="341EFA1A" w14:textId="77777777" w:rsidR="008062B1" w:rsidRPr="00414D01" w:rsidRDefault="008062B1" w:rsidP="00806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 xml:space="preserve">Share links to sites by posting them in your blog / forums. </w:t>
      </w:r>
    </w:p>
    <w:p w14:paraId="236D884C" w14:textId="77777777" w:rsidR="000A0EFB" w:rsidRDefault="000A0EFB" w:rsidP="008062B1">
      <w:pPr>
        <w:spacing w:before="100" w:beforeAutospacing="1" w:after="100" w:afterAutospacing="1"/>
        <w:ind w:left="-567"/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7E31BCDF" wp14:editId="5527A72E">
            <wp:simplePos x="0" y="0"/>
            <wp:positionH relativeFrom="column">
              <wp:posOffset>2828925</wp:posOffset>
            </wp:positionH>
            <wp:positionV relativeFrom="paragraph">
              <wp:posOffset>471805</wp:posOffset>
            </wp:positionV>
            <wp:extent cx="342900" cy="257175"/>
            <wp:effectExtent l="19050" t="0" r="0" b="0"/>
            <wp:wrapNone/>
            <wp:docPr id="2" name="Picture 1" descr="static_whis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whist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127EB6" w14:textId="77777777" w:rsidR="008062B1" w:rsidRPr="00414D01" w:rsidRDefault="007054A4" w:rsidP="008062B1">
      <w:pPr>
        <w:spacing w:before="100" w:beforeAutospacing="1" w:after="100" w:afterAutospacing="1"/>
        <w:ind w:left="-567"/>
        <w:rPr>
          <w:rFonts w:ascii="Arial" w:hAnsi="Arial" w:cs="Arial"/>
          <w:b/>
          <w:bCs/>
          <w:sz w:val="20"/>
          <w:szCs w:val="20"/>
          <w:lang w:eastAsia="en-GB"/>
        </w:rPr>
      </w:pPr>
      <w:r w:rsidRPr="00414D01">
        <w:rPr>
          <w:rFonts w:ascii="Arial" w:hAnsi="Arial" w:cs="Arial"/>
          <w:b/>
          <w:bCs/>
          <w:sz w:val="20"/>
          <w:szCs w:val="20"/>
          <w:lang w:eastAsia="en-GB"/>
        </w:rPr>
        <w:t xml:space="preserve">Whistle </w:t>
      </w:r>
      <w:r w:rsidR="00414D01">
        <w:rPr>
          <w:rFonts w:ascii="Arial" w:hAnsi="Arial" w:cs="Arial"/>
          <w:b/>
          <w:bCs/>
          <w:sz w:val="20"/>
          <w:szCs w:val="20"/>
          <w:lang w:eastAsia="en-GB"/>
        </w:rPr>
        <w:t>a</w:t>
      </w:r>
      <w:r w:rsidRPr="00414D01">
        <w:rPr>
          <w:rFonts w:ascii="Arial" w:hAnsi="Arial" w:cs="Arial"/>
          <w:b/>
          <w:bCs/>
          <w:sz w:val="20"/>
          <w:szCs w:val="20"/>
          <w:lang w:eastAsia="en-GB"/>
        </w:rPr>
        <w:t>lerts</w:t>
      </w:r>
      <w:r w:rsidR="008062B1" w:rsidRPr="00414D01">
        <w:rPr>
          <w:rFonts w:ascii="Arial" w:hAnsi="Arial" w:cs="Arial"/>
          <w:b/>
          <w:bCs/>
          <w:sz w:val="20"/>
          <w:szCs w:val="20"/>
          <w:lang w:eastAsia="en-GB"/>
        </w:rPr>
        <w:t xml:space="preserve">: </w:t>
      </w:r>
      <w:r w:rsidR="005257AF" w:rsidRPr="00414D01">
        <w:rPr>
          <w:rFonts w:ascii="Arial" w:hAnsi="Arial" w:cs="Arial"/>
          <w:b/>
          <w:bCs/>
          <w:sz w:val="20"/>
          <w:szCs w:val="20"/>
          <w:lang w:eastAsia="en-GB"/>
        </w:rPr>
        <w:t>R</w:t>
      </w:r>
      <w:r w:rsidR="008062B1" w:rsidRPr="00414D01">
        <w:rPr>
          <w:rFonts w:ascii="Arial" w:hAnsi="Arial" w:cs="Arial"/>
          <w:b/>
          <w:bCs/>
          <w:sz w:val="20"/>
          <w:szCs w:val="20"/>
          <w:lang w:eastAsia="en-GB"/>
        </w:rPr>
        <w:t>eporting inappropriate content</w:t>
      </w:r>
    </w:p>
    <w:p w14:paraId="2C93E150" w14:textId="77777777" w:rsidR="008062B1" w:rsidRPr="00414D01" w:rsidRDefault="005257AF" w:rsidP="008062B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  <w:lang w:eastAsia="en-GB"/>
        </w:rPr>
        <w:t>Inappropriate content</w:t>
      </w:r>
      <w:r w:rsidR="008062B1" w:rsidRPr="00414D01">
        <w:rPr>
          <w:rFonts w:ascii="Arial" w:hAnsi="Arial" w:cs="Arial"/>
          <w:sz w:val="20"/>
          <w:szCs w:val="20"/>
          <w:lang w:eastAsia="en-GB"/>
        </w:rPr>
        <w:t xml:space="preserve"> can </w:t>
      </w:r>
      <w:r w:rsidRPr="00414D01">
        <w:rPr>
          <w:rFonts w:ascii="Arial" w:hAnsi="Arial" w:cs="Arial"/>
          <w:sz w:val="20"/>
          <w:szCs w:val="20"/>
          <w:lang w:eastAsia="en-GB"/>
        </w:rPr>
        <w:t xml:space="preserve">be </w:t>
      </w:r>
      <w:r w:rsidR="008062B1" w:rsidRPr="00414D01">
        <w:rPr>
          <w:rFonts w:ascii="Arial" w:hAnsi="Arial" w:cs="Arial"/>
          <w:sz w:val="20"/>
          <w:szCs w:val="20"/>
          <w:lang w:eastAsia="en-GB"/>
        </w:rPr>
        <w:t>report</w:t>
      </w:r>
      <w:r w:rsidRPr="00414D01">
        <w:rPr>
          <w:rFonts w:ascii="Arial" w:hAnsi="Arial" w:cs="Arial"/>
          <w:sz w:val="20"/>
          <w:szCs w:val="20"/>
          <w:lang w:eastAsia="en-GB"/>
        </w:rPr>
        <w:t>ed</w:t>
      </w:r>
      <w:r w:rsidR="007054A4" w:rsidRPr="00414D01">
        <w:rPr>
          <w:rFonts w:ascii="Arial" w:hAnsi="Arial" w:cs="Arial"/>
          <w:sz w:val="20"/>
          <w:szCs w:val="20"/>
          <w:lang w:eastAsia="en-GB"/>
        </w:rPr>
        <w:t xml:space="preserve"> to</w:t>
      </w:r>
      <w:r w:rsidR="008062B1" w:rsidRPr="00414D01">
        <w:rPr>
          <w:rFonts w:ascii="Arial" w:hAnsi="Arial" w:cs="Arial"/>
          <w:sz w:val="20"/>
          <w:szCs w:val="20"/>
          <w:lang w:eastAsia="en-GB"/>
        </w:rPr>
        <w:t xml:space="preserve"> </w:t>
      </w:r>
      <w:r w:rsidR="007054A4" w:rsidRPr="00414D01">
        <w:rPr>
          <w:rFonts w:ascii="Arial" w:hAnsi="Arial" w:cs="Arial"/>
          <w:sz w:val="20"/>
          <w:szCs w:val="20"/>
          <w:lang w:eastAsia="en-GB"/>
        </w:rPr>
        <w:t>staff</w:t>
      </w:r>
      <w:r w:rsidR="008062B1" w:rsidRPr="00414D01">
        <w:rPr>
          <w:rFonts w:ascii="Arial" w:hAnsi="Arial" w:cs="Arial"/>
          <w:sz w:val="20"/>
          <w:szCs w:val="20"/>
          <w:lang w:eastAsia="en-GB"/>
        </w:rPr>
        <w:t xml:space="preserve"> at the school by clicking on the whistle icon. </w:t>
      </w:r>
      <w:r w:rsidRPr="00414D01">
        <w:rPr>
          <w:rFonts w:ascii="Arial" w:hAnsi="Arial" w:cs="Arial"/>
          <w:sz w:val="20"/>
          <w:szCs w:val="20"/>
          <w:lang w:eastAsia="en-GB"/>
        </w:rPr>
        <w:t xml:space="preserve"> A</w:t>
      </w:r>
      <w:r w:rsidR="008062B1" w:rsidRPr="00414D01">
        <w:rPr>
          <w:rFonts w:ascii="Arial" w:hAnsi="Arial" w:cs="Arial"/>
          <w:sz w:val="20"/>
          <w:szCs w:val="20"/>
        </w:rPr>
        <w:t xml:space="preserve"> </w:t>
      </w:r>
      <w:r w:rsidR="007054A4" w:rsidRPr="00414D01">
        <w:rPr>
          <w:rFonts w:ascii="Arial" w:hAnsi="Arial" w:cs="Arial"/>
          <w:sz w:val="20"/>
          <w:szCs w:val="20"/>
        </w:rPr>
        <w:t>pop-up</w:t>
      </w:r>
      <w:r w:rsidR="008062B1" w:rsidRPr="00414D01">
        <w:rPr>
          <w:rFonts w:ascii="Arial" w:hAnsi="Arial" w:cs="Arial"/>
          <w:sz w:val="20"/>
          <w:szCs w:val="20"/>
        </w:rPr>
        <w:t xml:space="preserve"> will appear </w:t>
      </w:r>
      <w:r w:rsidR="00CE54B6" w:rsidRPr="00414D01">
        <w:rPr>
          <w:rFonts w:ascii="Arial" w:hAnsi="Arial" w:cs="Arial"/>
          <w:sz w:val="20"/>
          <w:szCs w:val="20"/>
        </w:rPr>
        <w:t>to allow</w:t>
      </w:r>
      <w:r w:rsidR="008062B1" w:rsidRPr="00414D01">
        <w:rPr>
          <w:rFonts w:ascii="Arial" w:hAnsi="Arial" w:cs="Arial"/>
          <w:sz w:val="20"/>
          <w:szCs w:val="20"/>
        </w:rPr>
        <w:t xml:space="preserve"> an explanation to be entered.</w:t>
      </w:r>
      <w:r w:rsidR="007054A4" w:rsidRPr="00414D01">
        <w:rPr>
          <w:rFonts w:ascii="Arial" w:hAnsi="Arial" w:cs="Arial"/>
          <w:sz w:val="20"/>
          <w:szCs w:val="20"/>
        </w:rPr>
        <w:t xml:space="preserve"> The alert is sent to delegated DB Primary ‘whistle monitors’ at the schools.</w:t>
      </w:r>
    </w:p>
    <w:p w14:paraId="403781B2" w14:textId="77777777" w:rsidR="008062B1" w:rsidRPr="00414D01" w:rsidRDefault="008062B1" w:rsidP="008062B1">
      <w:pPr>
        <w:spacing w:after="0"/>
        <w:ind w:left="-567"/>
        <w:rPr>
          <w:rFonts w:ascii="Arial" w:hAnsi="Arial" w:cs="Arial"/>
          <w:sz w:val="20"/>
          <w:szCs w:val="20"/>
        </w:rPr>
      </w:pPr>
    </w:p>
    <w:p w14:paraId="2C775604" w14:textId="77777777" w:rsidR="008062B1" w:rsidRPr="00414D01" w:rsidRDefault="008062B1" w:rsidP="00CE54B6">
      <w:pPr>
        <w:spacing w:after="0"/>
        <w:ind w:left="-567"/>
        <w:rPr>
          <w:rFonts w:ascii="Arial" w:hAnsi="Arial" w:cs="Arial"/>
          <w:sz w:val="20"/>
          <w:szCs w:val="20"/>
          <w:lang w:eastAsia="en-GB"/>
        </w:rPr>
      </w:pPr>
      <w:r w:rsidRPr="00414D01">
        <w:rPr>
          <w:rFonts w:ascii="Arial" w:hAnsi="Arial" w:cs="Arial"/>
          <w:bCs/>
          <w:sz w:val="20"/>
          <w:szCs w:val="20"/>
          <w:lang w:eastAsia="en-GB"/>
        </w:rPr>
        <w:t xml:space="preserve">The Whistle Monitor ensures that children are able to use </w:t>
      </w:r>
      <w:r w:rsidR="007054A4" w:rsidRPr="00414D01">
        <w:rPr>
          <w:rFonts w:ascii="Arial" w:hAnsi="Arial" w:cs="Arial"/>
          <w:bCs/>
          <w:sz w:val="20"/>
          <w:szCs w:val="20"/>
          <w:lang w:eastAsia="en-GB"/>
        </w:rPr>
        <w:t>DB Primary</w:t>
      </w:r>
      <w:r w:rsidRPr="00414D01">
        <w:rPr>
          <w:rFonts w:ascii="Arial" w:hAnsi="Arial" w:cs="Arial"/>
          <w:bCs/>
          <w:sz w:val="20"/>
          <w:szCs w:val="20"/>
          <w:lang w:eastAsia="en-GB"/>
        </w:rPr>
        <w:t xml:space="preserve"> in a safe and secure way.</w:t>
      </w:r>
    </w:p>
    <w:p w14:paraId="792BB4D0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1CC475D8" w14:textId="77777777" w:rsidR="008062B1" w:rsidRPr="00414D01" w:rsidRDefault="00414D0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Internet safety websites</w:t>
      </w:r>
    </w:p>
    <w:p w14:paraId="37E990B3" w14:textId="77777777" w:rsidR="00CE54B6" w:rsidRPr="00414D01" w:rsidRDefault="00CE54B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20"/>
          <w:szCs w:val="20"/>
        </w:rPr>
      </w:pPr>
    </w:p>
    <w:p w14:paraId="1660E378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414D01">
        <w:rPr>
          <w:rFonts w:ascii="Arial" w:hAnsi="Arial" w:cs="Arial"/>
          <w:sz w:val="20"/>
          <w:szCs w:val="20"/>
        </w:rPr>
        <w:t>It is important for our pupils to use the Internet safely at school and at home. Please sp</w:t>
      </w:r>
      <w:r w:rsidR="00C44E63" w:rsidRPr="00414D01">
        <w:rPr>
          <w:rFonts w:ascii="Arial" w:hAnsi="Arial" w:cs="Arial"/>
          <w:sz w:val="20"/>
          <w:szCs w:val="20"/>
        </w:rPr>
        <w:t>end some time looking at these online s</w:t>
      </w:r>
      <w:r w:rsidRPr="00414D01">
        <w:rPr>
          <w:rFonts w:ascii="Arial" w:hAnsi="Arial" w:cs="Arial"/>
          <w:sz w:val="20"/>
          <w:szCs w:val="20"/>
        </w:rPr>
        <w:t>afety websites:</w:t>
      </w:r>
    </w:p>
    <w:p w14:paraId="1E032E2A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0EC43E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414D01">
        <w:rPr>
          <w:rFonts w:ascii="Arial" w:hAnsi="Arial" w:cs="Arial"/>
          <w:b/>
          <w:bCs/>
          <w:sz w:val="18"/>
          <w:szCs w:val="18"/>
        </w:rPr>
        <w:t>Think you know</w:t>
      </w:r>
    </w:p>
    <w:p w14:paraId="008B6734" w14:textId="77777777" w:rsidR="008062B1" w:rsidRDefault="008E4A6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hyperlink r:id="rId9" w:history="1">
        <w:r w:rsidR="008062B1" w:rsidRPr="00414D01">
          <w:rPr>
            <w:rStyle w:val="Hyperlink"/>
            <w:rFonts w:ascii="Arial" w:hAnsi="Arial" w:cs="Arial"/>
            <w:sz w:val="18"/>
            <w:szCs w:val="18"/>
          </w:rPr>
          <w:t>http://www.thinkuknow.co.uk/</w:t>
        </w:r>
      </w:hyperlink>
    </w:p>
    <w:p w14:paraId="7F02DFEC" w14:textId="77777777" w:rsidR="00414D01" w:rsidRPr="00414D01" w:rsidRDefault="00414D0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8"/>
          <w:szCs w:val="18"/>
        </w:rPr>
      </w:pPr>
    </w:p>
    <w:p w14:paraId="2C555D1E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8"/>
          <w:szCs w:val="18"/>
        </w:rPr>
      </w:pPr>
      <w:proofErr w:type="spellStart"/>
      <w:r w:rsidRPr="00414D01">
        <w:rPr>
          <w:rFonts w:ascii="Arial" w:hAnsi="Arial" w:cs="Arial"/>
          <w:b/>
          <w:bCs/>
          <w:sz w:val="18"/>
          <w:szCs w:val="18"/>
        </w:rPr>
        <w:t>KidSMART</w:t>
      </w:r>
      <w:proofErr w:type="spellEnd"/>
    </w:p>
    <w:p w14:paraId="61E21AFE" w14:textId="77777777" w:rsidR="008062B1" w:rsidRDefault="008E4A66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hyperlink r:id="rId10" w:history="1">
        <w:r w:rsidR="008062B1" w:rsidRPr="00414D01">
          <w:rPr>
            <w:rStyle w:val="Hyperlink"/>
            <w:rFonts w:ascii="Arial" w:hAnsi="Arial" w:cs="Arial"/>
            <w:sz w:val="18"/>
            <w:szCs w:val="18"/>
          </w:rPr>
          <w:t>http://www.kidsmart.org.uk/</w:t>
        </w:r>
      </w:hyperlink>
    </w:p>
    <w:p w14:paraId="3A326CF9" w14:textId="77777777" w:rsidR="00414D01" w:rsidRPr="00414D01" w:rsidRDefault="00414D0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8"/>
          <w:szCs w:val="18"/>
        </w:rPr>
      </w:pPr>
    </w:p>
    <w:p w14:paraId="3B8B591C" w14:textId="77777777" w:rsidR="008062B1" w:rsidRPr="00414D01" w:rsidRDefault="008062B1" w:rsidP="008062B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sz w:val="18"/>
          <w:szCs w:val="18"/>
        </w:rPr>
      </w:pPr>
      <w:r w:rsidRPr="00414D01">
        <w:rPr>
          <w:rFonts w:ascii="Arial" w:hAnsi="Arial" w:cs="Arial"/>
          <w:b/>
          <w:bCs/>
          <w:sz w:val="18"/>
          <w:szCs w:val="18"/>
        </w:rPr>
        <w:t xml:space="preserve">BBC </w:t>
      </w:r>
      <w:r w:rsidR="00F90087" w:rsidRPr="00414D01">
        <w:rPr>
          <w:rFonts w:ascii="Arial" w:hAnsi="Arial" w:cs="Arial"/>
          <w:b/>
          <w:bCs/>
          <w:sz w:val="18"/>
          <w:szCs w:val="18"/>
        </w:rPr>
        <w:t>Stay Safe Articles and Links</w:t>
      </w:r>
    </w:p>
    <w:p w14:paraId="6BE65A0A" w14:textId="77777777" w:rsidR="008062B1" w:rsidRPr="00414D01" w:rsidRDefault="008E4A66" w:rsidP="00414D0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8"/>
          <w:szCs w:val="18"/>
        </w:rPr>
      </w:pPr>
      <w:hyperlink r:id="rId11" w:history="1">
        <w:r w:rsidR="00C44E63" w:rsidRPr="00414D01">
          <w:rPr>
            <w:rStyle w:val="Hyperlink"/>
            <w:rFonts w:ascii="Arial" w:hAnsi="Arial" w:cs="Arial"/>
            <w:sz w:val="18"/>
            <w:szCs w:val="18"/>
          </w:rPr>
          <w:t>http://www.bbc.co.uk/cbbc/curations/stay-safe</w:t>
        </w:r>
      </w:hyperlink>
    </w:p>
    <w:p w14:paraId="7F192DC9" w14:textId="77777777" w:rsidR="008062B1" w:rsidRPr="00414D01" w:rsidRDefault="009D1540" w:rsidP="008062B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eastAsia="en-GB"/>
        </w:rPr>
        <w:drawing>
          <wp:inline distT="0" distB="0" distL="0" distR="0" wp14:anchorId="6D456667" wp14:editId="1A765D54">
            <wp:extent cx="3184525" cy="726374"/>
            <wp:effectExtent l="19050" t="0" r="0" b="0"/>
            <wp:docPr id="4" name="Picture 3" descr="large-db-primary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db-primary-20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7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E777A" w14:textId="77777777" w:rsidR="00414D01" w:rsidRDefault="00414D01" w:rsidP="008062B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543A35BF" w14:textId="71334CEF" w:rsidR="008062B1" w:rsidRPr="00414D01" w:rsidRDefault="00996289" w:rsidP="008062B1">
      <w:pPr>
        <w:jc w:val="center"/>
        <w:rPr>
          <w:rFonts w:ascii="Arial" w:hAnsi="Arial" w:cs="Arial"/>
          <w:i/>
          <w:color w:val="FF0000"/>
          <w:sz w:val="40"/>
          <w:szCs w:val="40"/>
        </w:rPr>
      </w:pPr>
      <w:r>
        <w:rPr>
          <w:rFonts w:ascii="Arial" w:hAnsi="Arial" w:cs="Arial"/>
          <w:i/>
          <w:color w:val="FF0000"/>
          <w:sz w:val="40"/>
          <w:szCs w:val="40"/>
        </w:rPr>
        <w:t>Nettlesworth Primary School</w:t>
      </w:r>
    </w:p>
    <w:p w14:paraId="582CC397" w14:textId="77777777" w:rsidR="008062B1" w:rsidRPr="00414D01" w:rsidRDefault="00724FA1" w:rsidP="008062B1">
      <w:pPr>
        <w:jc w:val="center"/>
        <w:rPr>
          <w:rFonts w:ascii="Arial" w:hAnsi="Arial" w:cs="Arial"/>
          <w:sz w:val="40"/>
          <w:szCs w:val="40"/>
        </w:rPr>
      </w:pPr>
      <w:r w:rsidRPr="00414D01">
        <w:rPr>
          <w:rFonts w:ascii="Arial" w:hAnsi="Arial" w:cs="Arial"/>
          <w:sz w:val="40"/>
          <w:szCs w:val="40"/>
        </w:rPr>
        <w:t>Primary Learning Cloud</w:t>
      </w:r>
    </w:p>
    <w:p w14:paraId="48586494" w14:textId="77777777" w:rsidR="002817C9" w:rsidRPr="00414D01" w:rsidRDefault="008062B1" w:rsidP="008062B1">
      <w:pPr>
        <w:jc w:val="center"/>
        <w:rPr>
          <w:rFonts w:ascii="Arial" w:hAnsi="Arial" w:cs="Arial"/>
        </w:rPr>
      </w:pPr>
      <w:r w:rsidRPr="00414D01">
        <w:rPr>
          <w:rFonts w:ascii="Arial" w:hAnsi="Arial" w:cs="Arial"/>
          <w:noProof/>
          <w:lang w:eastAsia="en-GB"/>
        </w:rPr>
        <w:drawing>
          <wp:inline distT="0" distB="0" distL="0" distR="0" wp14:anchorId="49E7262C" wp14:editId="43B04AD7">
            <wp:extent cx="2805135" cy="1839433"/>
            <wp:effectExtent l="19050" t="0" r="0" b="0"/>
            <wp:docPr id="3" name="Picture 2" descr="parrot lap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rot laptop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533" cy="183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74AC0" w14:textId="77777777" w:rsidR="008062B1" w:rsidRPr="00414D01" w:rsidRDefault="008062B1" w:rsidP="008062B1">
      <w:pPr>
        <w:jc w:val="center"/>
        <w:rPr>
          <w:rFonts w:ascii="Arial" w:hAnsi="Arial" w:cs="Arial"/>
          <w:sz w:val="28"/>
          <w:szCs w:val="28"/>
        </w:rPr>
      </w:pPr>
      <w:r w:rsidRPr="00414D01">
        <w:rPr>
          <w:rFonts w:ascii="Arial" w:hAnsi="Arial" w:cs="Arial"/>
          <w:sz w:val="28"/>
          <w:szCs w:val="28"/>
        </w:rPr>
        <w:t>An information leaflet for parents and carers</w:t>
      </w:r>
    </w:p>
    <w:p w14:paraId="529B5814" w14:textId="77777777" w:rsidR="008062B1" w:rsidRPr="00414D01" w:rsidRDefault="008062B1" w:rsidP="008062B1">
      <w:pPr>
        <w:jc w:val="center"/>
        <w:rPr>
          <w:rFonts w:ascii="Arial" w:hAnsi="Arial" w:cs="Arial"/>
          <w:sz w:val="28"/>
          <w:szCs w:val="28"/>
        </w:rPr>
      </w:pPr>
    </w:p>
    <w:p w14:paraId="2C8ED72D" w14:textId="77777777" w:rsidR="008062B1" w:rsidRPr="00414D01" w:rsidRDefault="008062B1" w:rsidP="008062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D01">
        <w:rPr>
          <w:rFonts w:ascii="Arial" w:hAnsi="Arial" w:cs="Arial"/>
          <w:sz w:val="28"/>
          <w:szCs w:val="28"/>
        </w:rPr>
        <w:t>What i</w:t>
      </w:r>
      <w:r w:rsidR="00724FA1" w:rsidRPr="00414D01">
        <w:rPr>
          <w:rFonts w:ascii="Arial" w:hAnsi="Arial" w:cs="Arial"/>
          <w:sz w:val="28"/>
          <w:szCs w:val="28"/>
        </w:rPr>
        <w:t xml:space="preserve">s </w:t>
      </w:r>
      <w:r w:rsidR="008D3BD4" w:rsidRPr="00414D01">
        <w:rPr>
          <w:rFonts w:ascii="Arial" w:hAnsi="Arial" w:cs="Arial"/>
          <w:sz w:val="28"/>
          <w:szCs w:val="28"/>
        </w:rPr>
        <w:t>DB Primary</w:t>
      </w:r>
      <w:r w:rsidRPr="00414D01">
        <w:rPr>
          <w:rFonts w:ascii="Arial" w:hAnsi="Arial" w:cs="Arial"/>
          <w:sz w:val="28"/>
          <w:szCs w:val="28"/>
        </w:rPr>
        <w:t>?</w:t>
      </w:r>
    </w:p>
    <w:p w14:paraId="7EE1B701" w14:textId="77777777" w:rsidR="008062B1" w:rsidRPr="00414D01" w:rsidRDefault="008062B1" w:rsidP="008062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D01">
        <w:rPr>
          <w:rFonts w:ascii="Arial" w:hAnsi="Arial" w:cs="Arial"/>
          <w:sz w:val="28"/>
          <w:szCs w:val="28"/>
        </w:rPr>
        <w:t>Benefits for pupils, parents and carers</w:t>
      </w:r>
    </w:p>
    <w:p w14:paraId="3436A384" w14:textId="77777777" w:rsidR="008062B1" w:rsidRPr="00414D01" w:rsidRDefault="008062B1" w:rsidP="008062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D01">
        <w:rPr>
          <w:rFonts w:ascii="Arial" w:hAnsi="Arial" w:cs="Arial"/>
          <w:sz w:val="28"/>
          <w:szCs w:val="28"/>
        </w:rPr>
        <w:t>How to log on</w:t>
      </w:r>
    </w:p>
    <w:p w14:paraId="2F2BC610" w14:textId="77777777" w:rsidR="008062B1" w:rsidRPr="00414D01" w:rsidRDefault="008D3BD4" w:rsidP="008062B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14D01">
        <w:rPr>
          <w:rFonts w:ascii="Arial" w:hAnsi="Arial" w:cs="Arial"/>
          <w:sz w:val="28"/>
          <w:szCs w:val="28"/>
        </w:rPr>
        <w:t>Online</w:t>
      </w:r>
      <w:r w:rsidR="008062B1" w:rsidRPr="00414D01">
        <w:rPr>
          <w:rFonts w:ascii="Arial" w:hAnsi="Arial" w:cs="Arial"/>
          <w:sz w:val="28"/>
          <w:szCs w:val="28"/>
        </w:rPr>
        <w:t xml:space="preserve"> Safety</w:t>
      </w:r>
    </w:p>
    <w:sectPr w:rsidR="008062B1" w:rsidRPr="00414D01" w:rsidSect="005257AF">
      <w:footerReference w:type="default" r:id="rId14"/>
      <w:pgSz w:w="16838" w:h="11906" w:orient="landscape"/>
      <w:pgMar w:top="709" w:right="1440" w:bottom="567" w:left="144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4BA6" w14:textId="77777777" w:rsidR="008E4A66" w:rsidRDefault="008E4A66" w:rsidP="008F6F8C">
      <w:pPr>
        <w:spacing w:after="0" w:line="240" w:lineRule="auto"/>
      </w:pPr>
      <w:r>
        <w:separator/>
      </w:r>
    </w:p>
  </w:endnote>
  <w:endnote w:type="continuationSeparator" w:id="0">
    <w:p w14:paraId="1B157A01" w14:textId="77777777" w:rsidR="008E4A66" w:rsidRDefault="008E4A66" w:rsidP="008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1076" w14:textId="77777777" w:rsidR="008F6F8C" w:rsidRDefault="008F6F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87DD5A" wp14:editId="5543B018">
          <wp:simplePos x="0" y="0"/>
          <wp:positionH relativeFrom="column">
            <wp:posOffset>8496300</wp:posOffset>
          </wp:positionH>
          <wp:positionV relativeFrom="paragraph">
            <wp:posOffset>194310</wp:posOffset>
          </wp:positionV>
          <wp:extent cx="1038225" cy="295275"/>
          <wp:effectExtent l="0" t="0" r="0" b="0"/>
          <wp:wrapNone/>
          <wp:docPr id="10" name="Picture 9" descr="New Er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Era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2A3D" w14:textId="77777777" w:rsidR="008E4A66" w:rsidRDefault="008E4A66" w:rsidP="008F6F8C">
      <w:pPr>
        <w:spacing w:after="0" w:line="240" w:lineRule="auto"/>
      </w:pPr>
      <w:r>
        <w:separator/>
      </w:r>
    </w:p>
  </w:footnote>
  <w:footnote w:type="continuationSeparator" w:id="0">
    <w:p w14:paraId="3C7DA500" w14:textId="77777777" w:rsidR="008E4A66" w:rsidRDefault="008E4A66" w:rsidP="008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E06AA"/>
    <w:multiLevelType w:val="hybridMultilevel"/>
    <w:tmpl w:val="9B2E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154C5"/>
    <w:multiLevelType w:val="hybridMultilevel"/>
    <w:tmpl w:val="95EE5314"/>
    <w:lvl w:ilvl="0" w:tplc="EA5EB2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836015"/>
    <w:multiLevelType w:val="hybridMultilevel"/>
    <w:tmpl w:val="B3CE602E"/>
    <w:lvl w:ilvl="0" w:tplc="0C8CA2C6">
      <w:start w:val="1"/>
      <w:numFmt w:val="bullet"/>
      <w:lvlText w:val=""/>
      <w:lvlJc w:val="left"/>
      <w:pPr>
        <w:ind w:left="153" w:hanging="360"/>
      </w:pPr>
      <w:rPr>
        <w:rFonts w:ascii="Wingdings" w:hAnsi="Wingdings" w:hint="default"/>
        <w:color w:val="FFC000"/>
        <w:sz w:val="20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20C11BA"/>
    <w:multiLevelType w:val="hybridMultilevel"/>
    <w:tmpl w:val="7FD4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B1"/>
    <w:rsid w:val="000A0EFB"/>
    <w:rsid w:val="000C3F15"/>
    <w:rsid w:val="000D33EA"/>
    <w:rsid w:val="001032C5"/>
    <w:rsid w:val="001C03C4"/>
    <w:rsid w:val="00201277"/>
    <w:rsid w:val="002817C9"/>
    <w:rsid w:val="003906CA"/>
    <w:rsid w:val="00414D01"/>
    <w:rsid w:val="0049513D"/>
    <w:rsid w:val="004D7084"/>
    <w:rsid w:val="005152C8"/>
    <w:rsid w:val="005257AF"/>
    <w:rsid w:val="00655EDC"/>
    <w:rsid w:val="006B384C"/>
    <w:rsid w:val="006F0F1D"/>
    <w:rsid w:val="007054A4"/>
    <w:rsid w:val="00724FA1"/>
    <w:rsid w:val="00737C34"/>
    <w:rsid w:val="0075182D"/>
    <w:rsid w:val="008062B1"/>
    <w:rsid w:val="00852AB4"/>
    <w:rsid w:val="008D3BD4"/>
    <w:rsid w:val="008E4A66"/>
    <w:rsid w:val="008F6F8C"/>
    <w:rsid w:val="009300EB"/>
    <w:rsid w:val="009547F6"/>
    <w:rsid w:val="00996289"/>
    <w:rsid w:val="009D1540"/>
    <w:rsid w:val="00A51571"/>
    <w:rsid w:val="00A736AD"/>
    <w:rsid w:val="00B92B19"/>
    <w:rsid w:val="00C44E63"/>
    <w:rsid w:val="00C466A1"/>
    <w:rsid w:val="00CE54B6"/>
    <w:rsid w:val="00CE66F6"/>
    <w:rsid w:val="00EC16A9"/>
    <w:rsid w:val="00F90087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5E48"/>
  <w15:docId w15:val="{6274E983-C38F-4D70-BD6C-FA38A689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B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2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08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F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6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F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cbbc/curations/stay-saf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dsmar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inkuknow.co.uk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Razavi</dc:creator>
  <cp:lastModifiedBy>C. Graham [ Nettlesworth Primary School ]</cp:lastModifiedBy>
  <cp:revision>2</cp:revision>
  <cp:lastPrinted>2016-08-31T10:49:00Z</cp:lastPrinted>
  <dcterms:created xsi:type="dcterms:W3CDTF">2021-01-31T22:38:00Z</dcterms:created>
  <dcterms:modified xsi:type="dcterms:W3CDTF">2021-01-31T22:38:00Z</dcterms:modified>
</cp:coreProperties>
</file>