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F0D5" w14:textId="1AA77645" w:rsidR="00EE40BF" w:rsidRPr="00EE40BF" w:rsidRDefault="00EE40BF" w:rsidP="00EE40BF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A300A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November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2023 – Bamburgh Homework – LIVING THINGS</w:t>
      </w:r>
    </w:p>
    <w:p w14:paraId="779E1D4B" w14:textId="530E447A" w:rsidR="0039329C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7D6D0A4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Duck pond</w:t>
      </w:r>
    </w:p>
    <w:p w14:paraId="570EE9EF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Peter goes to the duck pond with his grandad and his dog.</w:t>
      </w:r>
    </w:p>
    <w:p w14:paraId="7231652A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 to show two things that are true about a </w:t>
      </w:r>
      <w:r>
        <w:rPr>
          <w:rFonts w:ascii="Arial" w:hAnsi="Arial" w:cs="Arial"/>
          <w:b/>
          <w:bCs/>
        </w:rPr>
        <w:t xml:space="preserve">dog </w:t>
      </w:r>
      <w:r>
        <w:rPr>
          <w:rFonts w:ascii="Arial" w:hAnsi="Arial" w:cs="Arial"/>
        </w:rPr>
        <w:t xml:space="preserve">and a </w:t>
      </w:r>
      <w:r>
        <w:rPr>
          <w:rFonts w:ascii="Arial" w:hAnsi="Arial" w:cs="Arial"/>
          <w:b/>
          <w:bCs/>
        </w:rPr>
        <w:t>duck</w:t>
      </w:r>
      <w:r>
        <w:rPr>
          <w:rFonts w:ascii="Arial" w:hAnsi="Arial" w:cs="Arial"/>
        </w:rPr>
        <w:t>.</w:t>
      </w:r>
    </w:p>
    <w:p w14:paraId="6C02F950" w14:textId="2AB4B523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AF6F47" wp14:editId="191A8D8A">
            <wp:extent cx="274320" cy="21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2142"/>
        <w:gridCol w:w="1224"/>
      </w:tblGrid>
      <w:tr w:rsidR="0039329C" w14:paraId="44E083C0" w14:textId="77777777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520C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have fur.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640F" w14:textId="44832D79" w:rsidR="0039329C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4CA7CD" wp14:editId="572BC075">
                  <wp:extent cx="403860" cy="403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7B26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move.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49A1" w14:textId="75776894" w:rsidR="0039329C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CE0F01" wp14:editId="265DBF0F">
                  <wp:extent cx="403860" cy="4038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9C" w14:paraId="0D5CF141" w14:textId="77777777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238E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lay eggs.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F161" w14:textId="42481C3D" w:rsidR="0039329C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2287A8" wp14:editId="44927966">
                  <wp:extent cx="403860" cy="4038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D434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breathe.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B10C" w14:textId="4C7CE24B" w:rsidR="0039329C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BB2042" wp14:editId="39DF7449">
                  <wp:extent cx="403860" cy="403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00090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24265C3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Two of the ducks come out of the pond.</w:t>
      </w:r>
    </w:p>
    <w:p w14:paraId="3846AE53" w14:textId="1D54CF85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D150DA" wp14:editId="32E88576">
            <wp:extent cx="4800600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A9A80BF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Describe how a duck’s feet are adapted for swimming.</w:t>
      </w:r>
    </w:p>
    <w:p w14:paraId="6449C3A6" w14:textId="1F93FF99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17A2F8" wp14:editId="724A1852">
            <wp:extent cx="274320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</w:t>
      </w:r>
    </w:p>
    <w:p w14:paraId="7CE3B435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854D97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14:paraId="02FE68E9" w14:textId="4A84B563" w:rsidR="0039329C" w:rsidRDefault="00C0459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D3F3E2" wp14:editId="473EAD21">
            <wp:extent cx="4709160" cy="1051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50B57F5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Why would the female duck be hard to see in a nest?</w:t>
      </w:r>
    </w:p>
    <w:p w14:paraId="4F3A3D61" w14:textId="39E6618D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40259B" wp14:editId="774F57C0">
            <wp:extent cx="274320" cy="213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</w:t>
      </w:r>
    </w:p>
    <w:p w14:paraId="085187E3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AD6B42E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Explain why the female duck needs to stay hidden when she is in her nest.</w:t>
      </w:r>
    </w:p>
    <w:p w14:paraId="59CB22B3" w14:textId="09F5E9CA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EF7291" wp14:editId="7BB92CBB">
            <wp:extent cx="2743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</w:t>
      </w:r>
    </w:p>
    <w:p w14:paraId="60FF0CA2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C6052D6" w14:textId="77777777" w:rsidR="00EE40BF" w:rsidRDefault="00EE40B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33949A5D" w14:textId="5FB3B62A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Peter sees some piles of soil on the grass near the pond.</w:t>
      </w:r>
    </w:p>
    <w:p w14:paraId="66F2B0C2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Grandad tells him that the piles of soil are made by animals called moles.</w:t>
      </w:r>
    </w:p>
    <w:p w14:paraId="0773ED8E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picture of a mole.</w:t>
      </w:r>
    </w:p>
    <w:p w14:paraId="056D035B" w14:textId="39872EC1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0AF48C" wp14:editId="435546BA">
            <wp:extent cx="3124200" cy="160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2267853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Describe how a feature of the mole helps the mole to live underground.</w:t>
      </w:r>
    </w:p>
    <w:p w14:paraId="58E2DFD1" w14:textId="7C526D78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5490D3" wp14:editId="3F6AB945">
            <wp:extent cx="274320" cy="213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Feature: _______________________________________________________</w:t>
      </w:r>
    </w:p>
    <w:p w14:paraId="12B142B3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it helps: ___________________________________________________</w:t>
      </w:r>
    </w:p>
    <w:p w14:paraId="3558847A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FDEFFAF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14:paraId="49039B5D" w14:textId="711F815C" w:rsidR="0039329C" w:rsidRDefault="00C0459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44D30F" wp14:editId="7ED94B02">
            <wp:extent cx="4389120" cy="10515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A6C20DE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word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be used to describe a mole?</w:t>
      </w:r>
    </w:p>
    <w:p w14:paraId="1135B593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54838279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prey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producer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predator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consumer</w:t>
      </w:r>
    </w:p>
    <w:p w14:paraId="54312D07" w14:textId="164FE44B" w:rsidR="0039329C" w:rsidRDefault="00C04592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61A937" wp14:editId="24F2EBE1">
            <wp:extent cx="274320" cy="213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</w:t>
      </w:r>
      <w:r>
        <w:rPr>
          <w:rFonts w:ascii="Arial" w:hAnsi="Arial" w:cs="Arial"/>
          <w:noProof/>
        </w:rPr>
        <w:drawing>
          <wp:inline distT="0" distB="0" distL="0" distR="0" wp14:anchorId="18A55064" wp14:editId="163E48F6">
            <wp:extent cx="403860" cy="4038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1909C2A7" wp14:editId="03441A21">
            <wp:extent cx="403860" cy="403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/>
        </w:rPr>
        <w:drawing>
          <wp:inline distT="0" distB="0" distL="0" distR="0" wp14:anchorId="267D4E98" wp14:editId="17996DED">
            <wp:extent cx="403860" cy="4038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303CF376" wp14:editId="1E7B815E">
            <wp:extent cx="403860" cy="4038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53E9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E3500D6" w14:textId="77777777" w:rsidR="0039329C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26E00DC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Plants on the school field</w:t>
      </w:r>
    </w:p>
    <w:p w14:paraId="6123E025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Some children are finding out about plants. They get three buttercup plants. They put each plant in a place with different conditions.</w:t>
      </w:r>
    </w:p>
    <w:p w14:paraId="385ADEAF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two weeks, the buttercup plants look like this:</w:t>
      </w:r>
    </w:p>
    <w:p w14:paraId="111DA0FD" w14:textId="7092EB95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54D255" wp14:editId="1B3C3A3D">
            <wp:extent cx="4671060" cy="144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8B5D357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in the table below to match each place to the conditions found there.</w:t>
      </w:r>
    </w:p>
    <w:p w14:paraId="32798ABF" w14:textId="21704C2F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15BFE7" wp14:editId="6970A4D4">
            <wp:extent cx="274320" cy="213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BCC8891" w14:textId="4398D0C0" w:rsidR="0039329C" w:rsidRDefault="00C0459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6FBD2A" wp14:editId="6C16D93C">
            <wp:extent cx="4236720" cy="17449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0A011F1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7DD40B6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are differences between plants.</w:t>
      </w:r>
    </w:p>
    <w:p w14:paraId="0E087131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 differences help people sort plants into groups.</w:t>
      </w:r>
    </w:p>
    <w:p w14:paraId="74EB2DEE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reason that explains why plants need to be sorted into groups.</w:t>
      </w:r>
    </w:p>
    <w:p w14:paraId="7D4DE816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39329C" w14:paraId="751BD4C9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9219" w14:textId="38B79492" w:rsidR="0039329C" w:rsidRDefault="00C0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B8A93C" wp14:editId="7FFD6FD1">
                  <wp:extent cx="259080" cy="1981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9788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need to be sorted into groups...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1D10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39329C" w14:paraId="2BE699D1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F2B64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6549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stop plants becoming extinct.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5FB6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39329C" w14:paraId="6BA948B3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B274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E993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people identify plants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99A7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39329C" w14:paraId="597D752C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DB3C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6F55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plants reproduce.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BDE3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3D04EC4E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0EA4594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children look at different plants on the school field.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960"/>
      </w:tblGrid>
      <w:tr w:rsidR="0039329C" w14:paraId="3A484C52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7BFF0E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record the number of common plantain and buttercup plants in 1m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in different places.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9015" w14:textId="7A00C2B4" w:rsidR="0039329C" w:rsidRDefault="00C0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412661" wp14:editId="054D1A90">
                  <wp:extent cx="2476500" cy="19507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4C5B4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children think they see a pattern in the place that the plants grow.</w:t>
      </w:r>
    </w:p>
    <w:p w14:paraId="06412AB0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table shows their results.</w:t>
      </w:r>
    </w:p>
    <w:p w14:paraId="0D0F606F" w14:textId="244D9951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6A514C" wp14:editId="305ABE91">
            <wp:extent cx="4785360" cy="1790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1F3392A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</w:t>
      </w:r>
      <w:r>
        <w:rPr>
          <w:rFonts w:ascii="Arial" w:hAnsi="Arial" w:cs="Arial"/>
          <w:b/>
          <w:bCs/>
        </w:rPr>
        <w:t>how many children</w:t>
      </w:r>
      <w:r>
        <w:rPr>
          <w:rFonts w:ascii="Arial" w:hAnsi="Arial" w:cs="Arial"/>
        </w:rPr>
        <w:t xml:space="preserve"> are playing in a place and the </w:t>
      </w:r>
      <w:r>
        <w:rPr>
          <w:rFonts w:ascii="Arial" w:hAnsi="Arial" w:cs="Arial"/>
          <w:b/>
          <w:bCs/>
        </w:rPr>
        <w:t>number of common plantains</w:t>
      </w:r>
      <w:r>
        <w:rPr>
          <w:rFonts w:ascii="Arial" w:hAnsi="Arial" w:cs="Arial"/>
        </w:rPr>
        <w:t xml:space="preserve"> found there.</w:t>
      </w:r>
    </w:p>
    <w:p w14:paraId="0AE4C958" w14:textId="100F3C7A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BDA666" wp14:editId="2E47B59E">
            <wp:extent cx="274320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060CF3B0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ED5BB0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E343FB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buttercup plant has a long thin stem.</w:t>
      </w:r>
    </w:p>
    <w:p w14:paraId="66B3D43D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long thin stem of the buttercup plant stops it surviving in places where lots of children play. Explain why.</w:t>
      </w:r>
    </w:p>
    <w:p w14:paraId="1BE2231F" w14:textId="2F081B89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A5966E" wp14:editId="1F0C1ED9">
            <wp:extent cx="274320" cy="213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4D6A1282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954F28B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AE9BF39" w14:textId="77777777" w:rsidR="0039329C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459C9F3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Seaweed and trees</w:t>
      </w:r>
    </w:p>
    <w:p w14:paraId="03A51366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Maria found different types of seaweed on the beach.</w:t>
      </w:r>
    </w:p>
    <w:p w14:paraId="6EE5D24B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Her teacher has a key to identify the seaweeds.</w:t>
      </w:r>
    </w:p>
    <w:p w14:paraId="01C187D4" w14:textId="39C4818D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388F212" wp14:editId="6444AD98">
            <wp:extent cx="4754880" cy="30784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88477CD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key to identify the different seaweeds below.</w:t>
      </w:r>
    </w:p>
    <w:p w14:paraId="0CF4DEA0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Seaweed A has been done for you.</w:t>
      </w:r>
    </w:p>
    <w:p w14:paraId="290D60F1" w14:textId="5BC7F786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BB7CE6" wp14:editId="578D1E15">
            <wp:extent cx="274320" cy="2133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14CB59A" w14:textId="697B764F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B34DA9" wp14:editId="18F426A6">
            <wp:extent cx="5013960" cy="8839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6DF8353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>
        <w:rPr>
          <w:rFonts w:ascii="Arial" w:hAnsi="Arial" w:cs="Arial"/>
          <w:b/>
          <w:bCs/>
        </w:rPr>
        <w:t>Seaweed A</w:t>
      </w:r>
      <w:r>
        <w:rPr>
          <w:rFonts w:ascii="Arial" w:hAnsi="Arial" w:cs="Arial"/>
        </w:rPr>
        <w:t xml:space="preserve"> is          </w:t>
      </w:r>
      <w:r>
        <w:rPr>
          <w:rFonts w:ascii="Arial" w:hAnsi="Arial" w:cs="Arial"/>
          <w:b/>
          <w:bCs/>
        </w:rPr>
        <w:t>Seaweed D</w:t>
      </w:r>
      <w:r>
        <w:rPr>
          <w:rFonts w:ascii="Arial" w:hAnsi="Arial" w:cs="Arial"/>
        </w:rPr>
        <w:t xml:space="preserve"> is          </w:t>
      </w:r>
      <w:r>
        <w:rPr>
          <w:rFonts w:ascii="Arial" w:hAnsi="Arial" w:cs="Arial"/>
          <w:b/>
          <w:bCs/>
        </w:rPr>
        <w:t>Seaweed C</w:t>
      </w:r>
      <w:r>
        <w:rPr>
          <w:rFonts w:ascii="Arial" w:hAnsi="Arial" w:cs="Arial"/>
        </w:rPr>
        <w:t xml:space="preserve"> is          </w:t>
      </w:r>
      <w:r>
        <w:rPr>
          <w:rFonts w:ascii="Arial" w:hAnsi="Arial" w:cs="Arial"/>
          <w:b/>
          <w:bCs/>
        </w:rPr>
        <w:t>Seaweed B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</w:p>
    <w:p w14:paraId="77BDF1B3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CEE50A5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   Bladder wrack</w:t>
      </w:r>
    </w:p>
    <w:p w14:paraId="6D98A414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...........................       ...........................      ............................     ...........................</w:t>
      </w:r>
    </w:p>
    <w:p w14:paraId="13DB80D0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6E9749E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Bladder wrack seaweed has pockets filled with gas. The pockets help it float near the surface of the water to get more sunlight.</w:t>
      </w:r>
    </w:p>
    <w:p w14:paraId="252BAF10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arrow on the diagram to show the force from the water that makes the seaweed float near the surface of the water.</w:t>
      </w:r>
    </w:p>
    <w:p w14:paraId="17E7AE3D" w14:textId="0DDBA5AF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B71886" wp14:editId="2C8538AA">
            <wp:extent cx="274320" cy="2133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E142132" w14:textId="717E9F15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349522" wp14:editId="65A7CD5F">
            <wp:extent cx="4899660" cy="1219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54A3622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B0B8E52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Trees also have features that help their leaves to get as much sunlight as possible.</w:t>
      </w:r>
    </w:p>
    <w:p w14:paraId="255F9CB5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of a tree and explain how this feature helps the leaves to get as much sunlight as possible.</w:t>
      </w:r>
    </w:p>
    <w:p w14:paraId="600B9914" w14:textId="425BBA0F" w:rsidR="0039329C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4A2BFE" wp14:editId="39A9CE4A">
            <wp:extent cx="274320" cy="2133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7FC7F7D" w14:textId="44894D70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trunk    </w:t>
      </w:r>
      <w:r w:rsidR="00C04592">
        <w:rPr>
          <w:rFonts w:ascii="Arial" w:hAnsi="Arial" w:cs="Arial"/>
          <w:noProof/>
        </w:rPr>
        <w:drawing>
          <wp:inline distT="0" distB="0" distL="0" distR="0" wp14:anchorId="328685D1" wp14:editId="34EEB457">
            <wp:extent cx="411480" cy="4114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branches   </w:t>
      </w:r>
      <w:r w:rsidR="00C04592">
        <w:rPr>
          <w:rFonts w:ascii="Arial" w:hAnsi="Arial" w:cs="Arial"/>
          <w:noProof/>
        </w:rPr>
        <w:drawing>
          <wp:inline distT="0" distB="0" distL="0" distR="0" wp14:anchorId="6DC874E5" wp14:editId="0D307FE8">
            <wp:extent cx="411480" cy="4114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B579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the feature helps the leaves to get sunlight: ..................................</w:t>
      </w:r>
    </w:p>
    <w:p w14:paraId="4545E5B5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258A293F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05D1D38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Seaweeds do not have roots. Trees do have roots.</w:t>
      </w:r>
    </w:p>
    <w:p w14:paraId="4F36C42F" w14:textId="77777777" w:rsidR="0039329C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boxes to show the functions of tree roots.</w:t>
      </w:r>
    </w:p>
    <w:p w14:paraId="03112CEC" w14:textId="77777777" w:rsidR="0039329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268"/>
        <w:gridCol w:w="977"/>
      </w:tblGrid>
      <w:tr w:rsidR="0039329C" w14:paraId="5CA0A217" w14:textId="77777777"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4F51826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make seeds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9AC4F6A" w14:textId="1750D852" w:rsidR="0039329C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396A74" wp14:editId="3EC143BF">
                  <wp:extent cx="411480" cy="4114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26F4550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absorb water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1C2E38E" w14:textId="669C1942" w:rsidR="0039329C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B5C852" wp14:editId="7443C2FB">
                  <wp:extent cx="411480" cy="41148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39329C" w14:paraId="5096D4D8" w14:textId="77777777"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9772E97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anchor the plant in</w:t>
            </w:r>
            <w:r>
              <w:rPr>
                <w:rFonts w:ascii="Arial" w:hAnsi="Arial" w:cs="Arial"/>
              </w:rPr>
              <w:br/>
              <w:t>the ground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430F5B" w14:textId="7BE5B745" w:rsidR="0039329C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D2C602" wp14:editId="6074CCE8">
                  <wp:extent cx="411480" cy="41148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3B0C7E4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up materials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FF1214A" w14:textId="5AC94608" w:rsidR="0039329C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031ADB" wp14:editId="5DD1F5A3">
                  <wp:extent cx="411480" cy="41148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39329C" w14:paraId="77C92BD6" w14:textId="77777777"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704ED1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new material</w:t>
            </w:r>
            <w:r>
              <w:rPr>
                <w:rFonts w:ascii="Arial" w:hAnsi="Arial" w:cs="Arial"/>
              </w:rPr>
              <w:br/>
              <w:t>for growth to the leaves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08C746F" w14:textId="62FEE9FD" w:rsidR="0039329C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2A457D" wp14:editId="2E0A7A34">
                  <wp:extent cx="411480" cy="41148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75B64E6" w14:textId="77777777" w:rsidR="0039329C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protect the plant</w:t>
            </w:r>
            <w:r>
              <w:rPr>
                <w:rFonts w:ascii="Arial" w:hAnsi="Arial" w:cs="Arial"/>
              </w:rPr>
              <w:br/>
              <w:t>from predators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3A8339" w14:textId="22ACBD92" w:rsidR="0039329C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B87EB0" wp14:editId="70666139">
                  <wp:extent cx="411480" cy="41148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7BA39837" w14:textId="357F10CB" w:rsidR="001E32C4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</w:t>
      </w:r>
      <w:r w:rsidR="00C04592">
        <w:rPr>
          <w:rFonts w:ascii="Arial" w:hAnsi="Arial" w:cs="Arial"/>
          <w:sz w:val="20"/>
          <w:szCs w:val="20"/>
        </w:rPr>
        <w:t>k</w:t>
      </w:r>
    </w:p>
    <w:sectPr w:rsidR="001E32C4" w:rsidSect="00EE40BF">
      <w:footerReference w:type="default" r:id="rId2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F0BC" w14:textId="77777777" w:rsidR="00835A15" w:rsidRDefault="00835A15">
      <w:pPr>
        <w:spacing w:after="0" w:line="240" w:lineRule="auto"/>
      </w:pPr>
      <w:r>
        <w:separator/>
      </w:r>
    </w:p>
  </w:endnote>
  <w:endnote w:type="continuationSeparator" w:id="0">
    <w:p w14:paraId="37D2DE48" w14:textId="77777777" w:rsidR="00835A15" w:rsidRDefault="0083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52B" w14:textId="77777777" w:rsidR="0039329C" w:rsidRDefault="0039329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93E1" w14:textId="77777777" w:rsidR="00835A15" w:rsidRDefault="00835A15">
      <w:pPr>
        <w:spacing w:after="0" w:line="240" w:lineRule="auto"/>
      </w:pPr>
      <w:r>
        <w:separator/>
      </w:r>
    </w:p>
  </w:footnote>
  <w:footnote w:type="continuationSeparator" w:id="0">
    <w:p w14:paraId="0E6643EE" w14:textId="77777777" w:rsidR="00835A15" w:rsidRDefault="00835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F"/>
    <w:rsid w:val="001E32C4"/>
    <w:rsid w:val="0039329C"/>
    <w:rsid w:val="00835A15"/>
    <w:rsid w:val="00A300A6"/>
    <w:rsid w:val="00C04592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20010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BF"/>
  </w:style>
  <w:style w:type="paragraph" w:styleId="Footer">
    <w:name w:val="footer"/>
    <w:basedOn w:val="Normal"/>
    <w:link w:val="FooterChar"/>
    <w:uiPriority w:val="99"/>
    <w:unhideWhenUsed/>
    <w:rsid w:val="00EE4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dcterms:created xsi:type="dcterms:W3CDTF">2023-11-13T13:58:00Z</dcterms:created>
  <dcterms:modified xsi:type="dcterms:W3CDTF">2023-11-13T13:58:00Z</dcterms:modified>
</cp:coreProperties>
</file>